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F76A" w14:textId="2EB8A50D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Please return completed form to </w:t>
      </w:r>
      <w:hyperlink r:id="rId5" w:history="1">
        <w:r w:rsidR="00896BDF" w:rsidRPr="0033267D">
          <w:rPr>
            <w:rStyle w:val="Hyperlink"/>
            <w:rFonts w:ascii="Calibri" w:hAnsi="Calibri" w:cs="Calibri"/>
            <w:b/>
            <w:bCs/>
            <w:i/>
            <w:iCs/>
            <w:sz w:val="32"/>
            <w:szCs w:val="32"/>
          </w:rPr>
          <w:t>pipeline@amrcentre.com</w:t>
        </w:r>
      </w:hyperlink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 or post to: The AMR Centre, </w:t>
      </w:r>
      <w:proofErr w:type="spellStart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>BioHub</w:t>
      </w:r>
      <w:proofErr w:type="spellEnd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>Mereside</w:t>
      </w:r>
      <w:proofErr w:type="spellEnd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, Alderley Park, </w:t>
      </w:r>
      <w:proofErr w:type="spellStart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>Macclesfield</w:t>
      </w:r>
      <w:proofErr w:type="spellEnd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 SK10 4TG</w:t>
      </w:r>
    </w:p>
    <w:p w14:paraId="0480890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color w:val="548DD4"/>
          <w:sz w:val="26"/>
          <w:szCs w:val="26"/>
        </w:rPr>
      </w:pPr>
      <w:r w:rsidRPr="00772A9B">
        <w:rPr>
          <w:rFonts w:ascii="Calibri" w:hAnsi="Calibri" w:cs="Calibri"/>
          <w:i/>
          <w:iCs/>
          <w:color w:val="548DD4"/>
          <w:sz w:val="26"/>
          <w:szCs w:val="26"/>
          <w:u w:val="single"/>
        </w:rPr>
        <w:t>Do not include confidential information on this form.</w:t>
      </w:r>
      <w:r>
        <w:rPr>
          <w:rFonts w:ascii="Calibri" w:hAnsi="Calibri" w:cs="Calibri"/>
          <w:i/>
          <w:iCs/>
          <w:color w:val="548DD4"/>
          <w:sz w:val="26"/>
          <w:szCs w:val="26"/>
        </w:rPr>
        <w:t xml:space="preserve"> Please complete 1 form for each antibacterial product you are proposing.</w:t>
      </w:r>
    </w:p>
    <w:p w14:paraId="5215C47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</w:p>
    <w:p w14:paraId="281F94F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Pre-Application Expression of Interest Form</w:t>
      </w:r>
    </w:p>
    <w:p w14:paraId="5EA20831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b/>
          <w:bCs/>
          <w:sz w:val="28"/>
          <w:szCs w:val="28"/>
        </w:rPr>
      </w:pPr>
    </w:p>
    <w:p w14:paraId="0921187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A. About You </w:t>
      </w:r>
      <w:r>
        <w:rPr>
          <w:rFonts w:ascii="Calibri" w:hAnsi="Calibri" w:cs="Calibri"/>
          <w:i/>
          <w:iCs/>
        </w:rPr>
        <w:t>(* required fields)</w:t>
      </w:r>
    </w:p>
    <w:p w14:paraId="55B37C51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First Name* _______________________________________ </w:t>
      </w:r>
    </w:p>
    <w:p w14:paraId="61B5246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Middle ___________________________________________ </w:t>
      </w:r>
    </w:p>
    <w:p w14:paraId="7D41D88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Last Name (or surname)* ___________________________ </w:t>
      </w:r>
    </w:p>
    <w:p w14:paraId="621DC3A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 line #1_______________________________________________________ </w:t>
      </w:r>
    </w:p>
    <w:p w14:paraId="2AE8F36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 line #2________________________________________________________ </w:t>
      </w:r>
    </w:p>
    <w:p w14:paraId="45CEA6A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720"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City ______________________________ State/Province/Region ________________ </w:t>
      </w:r>
    </w:p>
    <w:p w14:paraId="23DC7EF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720"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Zip/Postal Code ______________ Country ______________ </w:t>
      </w:r>
    </w:p>
    <w:p w14:paraId="5D00380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Phone Number ______________ </w:t>
      </w:r>
    </w:p>
    <w:p w14:paraId="6C71498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Mobile Number ______________ </w:t>
      </w:r>
    </w:p>
    <w:p w14:paraId="511E2DE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Organisation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_________________________________________________________ </w:t>
      </w:r>
    </w:p>
    <w:p w14:paraId="0DD41F4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Organisation’s</w:t>
      </w:r>
      <w:proofErr w:type="spellEnd"/>
      <w:r>
        <w:rPr>
          <w:rFonts w:ascii="Calibri" w:hAnsi="Calibri" w:cs="Calibri"/>
          <w:sz w:val="22"/>
          <w:szCs w:val="22"/>
        </w:rPr>
        <w:t xml:space="preserve"> Website ______________ </w:t>
      </w:r>
    </w:p>
    <w:p w14:paraId="1DC0EC9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Select </w:t>
      </w:r>
      <w:proofErr w:type="spellStart"/>
      <w:r>
        <w:rPr>
          <w:rFonts w:ascii="Calibri" w:hAnsi="Calibri" w:cs="Calibri"/>
          <w:sz w:val="22"/>
          <w:szCs w:val="22"/>
        </w:rPr>
        <w:t>Organisation</w:t>
      </w:r>
      <w:proofErr w:type="spellEnd"/>
      <w:r>
        <w:rPr>
          <w:rFonts w:ascii="Calibri" w:hAnsi="Calibri" w:cs="Calibri"/>
          <w:sz w:val="22"/>
          <w:szCs w:val="22"/>
        </w:rPr>
        <w:t xml:space="preserve"> Type: </w:t>
      </w:r>
    </w:p>
    <w:p w14:paraId="0D422C9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Academic </w:t>
      </w:r>
    </w:p>
    <w:p w14:paraId="3EB633E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Research Institution </w:t>
      </w:r>
    </w:p>
    <w:p w14:paraId="6EF175C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Non-profit organization </w:t>
      </w:r>
    </w:p>
    <w:p w14:paraId="4040968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Small business </w:t>
      </w:r>
    </w:p>
    <w:p w14:paraId="08DCAD3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Medium business</w:t>
      </w:r>
    </w:p>
    <w:p w14:paraId="14EDD27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Large business </w:t>
      </w:r>
    </w:p>
    <w:p w14:paraId="02B04E5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Other, specify ________________________ </w:t>
      </w:r>
    </w:p>
    <w:p w14:paraId="40BA260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2160" w:right="-720"/>
        <w:rPr>
          <w:rFonts w:ascii="Calibri" w:hAnsi="Calibri" w:cs="Calibri"/>
          <w:sz w:val="22"/>
          <w:szCs w:val="22"/>
        </w:rPr>
      </w:pPr>
    </w:p>
    <w:p w14:paraId="40521D95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Specify your organization/companies legal structure (e.g., LLC, Corporation, 501(c)(3)) or enter N/A if the legal entity has not been established </w:t>
      </w:r>
    </w:p>
    <w:p w14:paraId="2945C6B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</w:p>
    <w:p w14:paraId="74E4BE9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</w:p>
    <w:p w14:paraId="06712AA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</w:p>
    <w:p w14:paraId="3E7D591A" w14:textId="77777777" w:rsidR="005E2530" w:rsidRDefault="005E2530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</w:p>
    <w:p w14:paraId="69D0028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Does your organization have an operating plan and existing funding to sustain operation for the next 12 months? </w:t>
      </w:r>
    </w:p>
    <w:p w14:paraId="6BFDC4D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Yes </w:t>
      </w:r>
    </w:p>
    <w:p w14:paraId="0175571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No </w:t>
      </w:r>
    </w:p>
    <w:p w14:paraId="0D9B68F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</w:p>
    <w:p w14:paraId="1E16DAD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Do you presently receive funding from any AMR Centre partner? </w:t>
      </w:r>
    </w:p>
    <w:p w14:paraId="6DD6734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BARDA </w:t>
      </w:r>
    </w:p>
    <w:p w14:paraId="5710AAE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Wellcome</w:t>
      </w:r>
      <w:proofErr w:type="spellEnd"/>
      <w:r>
        <w:rPr>
          <w:rFonts w:ascii="Calibri" w:hAnsi="Calibri" w:cs="Calibri"/>
          <w:sz w:val="22"/>
          <w:szCs w:val="22"/>
        </w:rPr>
        <w:t xml:space="preserve"> Trust </w:t>
      </w:r>
    </w:p>
    <w:p w14:paraId="3579C5E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NIAID </w:t>
      </w:r>
    </w:p>
    <w:p w14:paraId="1BA8E75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 w:rsidR="005E2530">
        <w:rPr>
          <w:rFonts w:ascii="Calibri" w:hAnsi="Calibri" w:cs="Calibri"/>
          <w:sz w:val="22"/>
          <w:szCs w:val="22"/>
        </w:rPr>
        <w:t>CARB-X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BE9FBC" w14:textId="77777777" w:rsidR="00772A9B" w:rsidRDefault="005E2530" w:rsidP="005E2530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No </w:t>
      </w:r>
    </w:p>
    <w:p w14:paraId="6102C790" w14:textId="77777777" w:rsidR="005E2530" w:rsidRDefault="005E2530" w:rsidP="005E2530">
      <w:pPr>
        <w:widowControl w:val="0"/>
        <w:autoSpaceDE w:val="0"/>
        <w:autoSpaceDN w:val="0"/>
        <w:adjustRightInd w:val="0"/>
        <w:spacing w:before="10" w:after="60" w:line="276" w:lineRule="auto"/>
        <w:ind w:left="1800" w:right="-720"/>
        <w:rPr>
          <w:rFonts w:ascii="Calibri" w:hAnsi="Calibri" w:cs="Calibri"/>
          <w:sz w:val="22"/>
          <w:szCs w:val="22"/>
        </w:rPr>
      </w:pPr>
    </w:p>
    <w:p w14:paraId="42AEB81A" w14:textId="77777777" w:rsidR="00772A9B" w:rsidRDefault="00772A9B" w:rsidP="005E2530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 w:rsidR="005E253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a) How did you learn about The AMR Centre </w:t>
      </w:r>
      <w:r>
        <w:rPr>
          <w:rFonts w:ascii="Calibri" w:hAnsi="Calibri" w:cs="Calibri"/>
          <w:i/>
          <w:iCs/>
          <w:sz w:val="22"/>
          <w:szCs w:val="22"/>
        </w:rPr>
        <w:t xml:space="preserve">(Check all that apply) </w:t>
      </w:r>
    </w:p>
    <w:p w14:paraId="43D9A0A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AMR Centre newsletter </w:t>
      </w:r>
    </w:p>
    <w:p w14:paraId="0EF4ED0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AMR Centre website </w:t>
      </w:r>
    </w:p>
    <w:p w14:paraId="6535EE85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BARDA via medicalcountermeasures.gov or www.phe.gov </w:t>
      </w:r>
    </w:p>
    <w:p w14:paraId="610C615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NIH/NIAID website </w:t>
      </w:r>
    </w:p>
    <w:p w14:paraId="3300596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Advocacy group </w:t>
      </w:r>
    </w:p>
    <w:p w14:paraId="2F734AE5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 colleague </w:t>
      </w:r>
    </w:p>
    <w:p w14:paraId="750CF1A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Social Media </w:t>
      </w:r>
    </w:p>
    <w:p w14:paraId="0CA08CC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Scientific conference: _____________ </w:t>
      </w:r>
    </w:p>
    <w:p w14:paraId="0645B62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Scientific publication: _____________ </w:t>
      </w:r>
    </w:p>
    <w:p w14:paraId="3B69429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Other, describe: ___________________</w:t>
      </w:r>
      <w:r>
        <w:rPr>
          <w:rFonts w:ascii="Calibri" w:hAnsi="Calibri" w:cs="Calibri"/>
          <w:sz w:val="22"/>
          <w:szCs w:val="22"/>
        </w:rPr>
        <w:br/>
      </w:r>
    </w:p>
    <w:p w14:paraId="502D827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What best describes your interest in The AMR Centre </w:t>
      </w:r>
      <w:r>
        <w:rPr>
          <w:rFonts w:ascii="Calibri" w:hAnsi="Calibri" w:cs="Calibri"/>
          <w:i/>
          <w:iCs/>
          <w:sz w:val="22"/>
          <w:szCs w:val="22"/>
        </w:rPr>
        <w:t xml:space="preserve">(Check all that apply) </w:t>
      </w:r>
    </w:p>
    <w:p w14:paraId="7CF1D0C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For</w:t>
      </w:r>
      <w:proofErr w:type="gramEnd"/>
      <w:r>
        <w:rPr>
          <w:rFonts w:ascii="Calibri" w:hAnsi="Calibri" w:cs="Calibri"/>
          <w:sz w:val="22"/>
          <w:szCs w:val="22"/>
        </w:rPr>
        <w:t xml:space="preserve"> informational purposes only at this time</w:t>
      </w:r>
    </w:p>
    <w:p w14:paraId="63E2AD0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 wish to be reviewed for possible funding or research support services</w:t>
      </w:r>
    </w:p>
    <w:p w14:paraId="0A146D1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Other (please describe below)</w:t>
      </w:r>
    </w:p>
    <w:p w14:paraId="4CAAB24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2"/>
          <w:szCs w:val="22"/>
        </w:rPr>
      </w:pPr>
    </w:p>
    <w:p w14:paraId="4B85FEDF" w14:textId="77777777" w:rsidR="00772A9B" w:rsidRP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</w:rPr>
        <w:t>B. Your Interest in The AMR Centre</w:t>
      </w:r>
    </w:p>
    <w:p w14:paraId="6E8F89E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13A9408D" w14:textId="77777777" w:rsidR="005E2530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What is the name of your antibacterial Product or Project? (e.g. AMRC-0001):</w:t>
      </w:r>
    </w:p>
    <w:p w14:paraId="5F1E2388" w14:textId="77777777" w:rsidR="005E2530" w:rsidRDefault="005E2530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2460F1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</w:p>
    <w:p w14:paraId="74BDDAC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327E833F" w14:textId="77777777" w:rsidR="005E2530" w:rsidRDefault="005E2530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3A7DCD0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Which description </w:t>
      </w:r>
      <w:r>
        <w:rPr>
          <w:rFonts w:ascii="Calibri" w:hAnsi="Calibri" w:cs="Calibri"/>
          <w:b/>
          <w:bCs/>
          <w:sz w:val="22"/>
          <w:szCs w:val="22"/>
        </w:rPr>
        <w:t xml:space="preserve">best </w:t>
      </w:r>
      <w:r>
        <w:rPr>
          <w:rFonts w:ascii="Calibri" w:hAnsi="Calibri" w:cs="Calibri"/>
          <w:sz w:val="22"/>
          <w:szCs w:val="22"/>
        </w:rPr>
        <w:t xml:space="preserve">matches your product? </w:t>
      </w:r>
    </w:p>
    <w:p w14:paraId="073011F1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Direct-acting therapeutic (has a measurable MIC against bacteria) </w:t>
      </w:r>
    </w:p>
    <w:p w14:paraId="5A2CF01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Small molecule </w:t>
      </w:r>
    </w:p>
    <w:p w14:paraId="09037C4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Large molecule </w:t>
      </w:r>
    </w:p>
    <w:p w14:paraId="65C33BB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Microbiome-based</w:t>
      </w:r>
    </w:p>
    <w:p w14:paraId="0DD6640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Indirect therapeutic (or does not have a measurable MIC) </w:t>
      </w:r>
    </w:p>
    <w:p w14:paraId="74C808C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Inhibits bacterial virulence factor(s) </w:t>
      </w:r>
    </w:p>
    <w:p w14:paraId="3905A8E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Augments host immune response </w:t>
      </w:r>
    </w:p>
    <w:p w14:paraId="292CEA3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Other, describe below </w:t>
      </w:r>
    </w:p>
    <w:p w14:paraId="3B21894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Preventative </w:t>
      </w:r>
    </w:p>
    <w:p w14:paraId="109C786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Vaccine </w:t>
      </w:r>
    </w:p>
    <w:p w14:paraId="5DC4F5A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Passive protection via an antibody (monoclonal or polyclonal) </w:t>
      </w:r>
    </w:p>
    <w:p w14:paraId="6811759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Microbiome-based </w:t>
      </w:r>
    </w:p>
    <w:p w14:paraId="00D80A5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Other, describe below </w:t>
      </w:r>
    </w:p>
    <w:p w14:paraId="7B11EDE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Diagnostic </w:t>
      </w:r>
    </w:p>
    <w:p w14:paraId="79E043C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43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Device for identifying genus/species of infecting organism </w:t>
      </w:r>
    </w:p>
    <w:p w14:paraId="2B96248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43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Device for predicting / determining susceptibility </w:t>
      </w:r>
    </w:p>
    <w:p w14:paraId="3A034DA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43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Other (please describe below in Question 8) </w:t>
      </w:r>
    </w:p>
    <w:p w14:paraId="2BC6722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</w:p>
    <w:p w14:paraId="7717343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 Other devices:</w:t>
      </w:r>
    </w:p>
    <w:p w14:paraId="503BE6B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50F03A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440" w:right="-720" w:firstLine="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Calibri" w:hAnsi="Calibri" w:cs="Calibri"/>
          <w:sz w:val="22"/>
          <w:szCs w:val="22"/>
        </w:rPr>
        <w:t xml:space="preserve"> (please describe below in Question 8) </w:t>
      </w:r>
    </w:p>
    <w:p w14:paraId="4C0CCDB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23D362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 Other:</w:t>
      </w:r>
    </w:p>
    <w:p w14:paraId="2153715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440" w:right="-720" w:firstLine="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Calibri" w:hAnsi="Calibri" w:cs="Calibri"/>
          <w:sz w:val="22"/>
          <w:szCs w:val="22"/>
        </w:rPr>
        <w:t xml:space="preserve"> (please describe below in Question 8) </w:t>
      </w:r>
    </w:p>
    <w:p w14:paraId="193054D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6E33E9C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Which best describes your areas of interest that you are seeking AMR Centre support for? </w:t>
      </w:r>
      <w:r>
        <w:rPr>
          <w:rFonts w:ascii="Calibri" w:hAnsi="Calibri" w:cs="Calibri"/>
          <w:i/>
          <w:iCs/>
          <w:sz w:val="22"/>
          <w:szCs w:val="22"/>
        </w:rPr>
        <w:t xml:space="preserve">(Check all that apply) </w:t>
      </w:r>
    </w:p>
    <w:p w14:paraId="589CC5D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MedChem</w:t>
      </w:r>
      <w:proofErr w:type="spellEnd"/>
      <w:r>
        <w:rPr>
          <w:rFonts w:ascii="Calibri" w:hAnsi="Calibri" w:cs="Calibri"/>
          <w:sz w:val="22"/>
          <w:szCs w:val="22"/>
        </w:rPr>
        <w:t xml:space="preserve"> development </w:t>
      </w:r>
    </w:p>
    <w:p w14:paraId="115FCD9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 xml:space="preserve">In vitro </w:t>
      </w:r>
      <w:r>
        <w:rPr>
          <w:rFonts w:ascii="Calibri" w:hAnsi="Calibri" w:cs="Calibri"/>
          <w:sz w:val="22"/>
          <w:szCs w:val="22"/>
        </w:rPr>
        <w:t xml:space="preserve">microbiology </w:t>
      </w:r>
    </w:p>
    <w:p w14:paraId="235FAC1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 xml:space="preserve">In vitro </w:t>
      </w:r>
      <w:r>
        <w:rPr>
          <w:rFonts w:ascii="Calibri" w:hAnsi="Calibri" w:cs="Calibri"/>
          <w:sz w:val="22"/>
          <w:szCs w:val="22"/>
        </w:rPr>
        <w:t xml:space="preserve">ADME/DMPK </w:t>
      </w:r>
    </w:p>
    <w:p w14:paraId="2859E711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>In viv</w:t>
      </w:r>
      <w:r>
        <w:rPr>
          <w:rFonts w:ascii="Calibri" w:hAnsi="Calibri" w:cs="Calibri"/>
          <w:sz w:val="22"/>
          <w:szCs w:val="22"/>
        </w:rPr>
        <w:t xml:space="preserve">o PK/PD and efficacy studies </w:t>
      </w:r>
    </w:p>
    <w:p w14:paraId="1C02428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Pharmacology/toxicology testing </w:t>
      </w:r>
    </w:p>
    <w:p w14:paraId="1DC0111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Synthetic small molecule/non-biologics GMP/GLP manufacturing </w:t>
      </w:r>
    </w:p>
    <w:p w14:paraId="6C5C481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lastRenderedPageBreak/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Biologic molecule pilot and GMP/GLP manufacturing </w:t>
      </w:r>
    </w:p>
    <w:p w14:paraId="2B47798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Pre-Clinical IND studies</w:t>
      </w:r>
    </w:p>
    <w:p w14:paraId="700EB0D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Device (e.g., diagnostic AST device) manufacturing or scale-up </w:t>
      </w:r>
    </w:p>
    <w:p w14:paraId="7EA254A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Regulatory affairs support/consultation (e.g. IND preparation)</w:t>
      </w:r>
    </w:p>
    <w:p w14:paraId="3495BDD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Phase 1 Clinical trials</w:t>
      </w:r>
    </w:p>
    <w:p w14:paraId="6FA1C09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Phase 2a Clinical trials</w:t>
      </w:r>
    </w:p>
    <w:p w14:paraId="2B6663F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Business support (mentoring, financial advice, fund-raising advice, etc.)</w:t>
      </w:r>
    </w:p>
    <w:p w14:paraId="1216693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Pre-clinical development planning advice </w:t>
      </w:r>
    </w:p>
    <w:p w14:paraId="00CFB62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Clinical trial design assistance </w:t>
      </w:r>
    </w:p>
    <w:p w14:paraId="3B8AE495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Reimbursement planning advice </w:t>
      </w:r>
    </w:p>
    <w:p w14:paraId="5A7004B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1672BF7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Which best describes your business and strategic interests that you are seeking AMR Centre support for? </w:t>
      </w:r>
      <w:r>
        <w:rPr>
          <w:rFonts w:ascii="Calibri" w:hAnsi="Calibri" w:cs="Calibri"/>
          <w:i/>
          <w:iCs/>
          <w:sz w:val="22"/>
          <w:szCs w:val="22"/>
        </w:rPr>
        <w:t xml:space="preserve">(Check all that apply) </w:t>
      </w:r>
    </w:p>
    <w:p w14:paraId="4B274AC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Business development/marketing support </w:t>
      </w:r>
    </w:p>
    <w:p w14:paraId="3D6BE63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Financial advice (fund raising efforts, financial planning) </w:t>
      </w:r>
    </w:p>
    <w:p w14:paraId="6F6BC1D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Operational consultation (growth, strategy, prioritization, logistics) </w:t>
      </w:r>
    </w:p>
    <w:p w14:paraId="13F84A9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IP/FTO legal support </w:t>
      </w:r>
    </w:p>
    <w:p w14:paraId="37527BD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Corporate legal support </w:t>
      </w:r>
    </w:p>
    <w:p w14:paraId="7266B48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Bioinformatics support </w:t>
      </w:r>
    </w:p>
    <w:p w14:paraId="6928D125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Bioengineering support </w:t>
      </w:r>
    </w:p>
    <w:p w14:paraId="5DEC6F8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Competitive intelligence advice </w:t>
      </w:r>
    </w:p>
    <w:p w14:paraId="527E736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HR consultation </w:t>
      </w:r>
    </w:p>
    <w:p w14:paraId="581DA0C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Other (please describe below in 100 words or less):</w:t>
      </w:r>
    </w:p>
    <w:p w14:paraId="03AD461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i/>
          <w:iCs/>
          <w:sz w:val="22"/>
          <w:szCs w:val="22"/>
        </w:rPr>
      </w:pPr>
    </w:p>
    <w:p w14:paraId="29668D6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5E4AEF2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BC64D8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0198955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55A5590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435482F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1C31DA0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3F855E1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A783AC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Please describe your product in 500 words or less. </w:t>
      </w:r>
      <w:r w:rsidRPr="00772A9B">
        <w:rPr>
          <w:rFonts w:ascii="Calibri" w:hAnsi="Calibri" w:cs="Calibri"/>
          <w:sz w:val="22"/>
          <w:szCs w:val="22"/>
          <w:u w:val="single"/>
        </w:rPr>
        <w:t>Please do not include confidential information</w:t>
      </w:r>
      <w:r>
        <w:rPr>
          <w:rFonts w:ascii="Calibri" w:hAnsi="Calibri" w:cs="Calibri"/>
          <w:sz w:val="22"/>
          <w:szCs w:val="22"/>
        </w:rPr>
        <w:t xml:space="preserve"> but do provide sufficient data to allow a knowledgeable scientist to get a reasonable sense of the product. Please do not provide other attachments, manuscripts or similar: The summary should be provided here. </w:t>
      </w:r>
    </w:p>
    <w:p w14:paraId="7173BFA1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008B6D8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FF5155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840101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4CB5CF7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5E5005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6D4AE9F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6DFE72F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558E07A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44C9B23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08C5F80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DC9633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1F0D93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FC962A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5BDA747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66B1C95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4D8735C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5727CFB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D587BF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3697ABE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3ABD26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1B4A14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99CCAA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F16838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1DC0308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11363B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0FE56329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6E19E326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22C1F0A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For indicative purposes only (you may update this subsequently), what is the likely funding request, duration of funding, and impact on the program? </w:t>
      </w:r>
    </w:p>
    <w:p w14:paraId="21AFB4C0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6CB5F5C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Funding request: Currency: ______ Amount: ___________ </w:t>
      </w:r>
    </w:p>
    <w:p w14:paraId="1BA3A15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6F70BDB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Start date: ___________ Stop Date: _____________ Duration (months): __________ </w:t>
      </w:r>
    </w:p>
    <w:p w14:paraId="532A5FF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1BB1060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i/>
          <w:iCs/>
          <w:sz w:val="22"/>
          <w:szCs w:val="22"/>
        </w:rPr>
      </w:pPr>
    </w:p>
    <w:p w14:paraId="7140752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Does the product target any Gram-negative bacteria such as those on the Critical lists of the WHO 2017 threat list? </w:t>
      </w:r>
    </w:p>
    <w:p w14:paraId="50DB781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i/>
          <w:iCs/>
          <w:sz w:val="22"/>
          <w:szCs w:val="22"/>
        </w:rPr>
      </w:pPr>
    </w:p>
    <w:p w14:paraId="0E9AEE3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Yes </w:t>
      </w:r>
    </w:p>
    <w:p w14:paraId="68B25281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80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No </w:t>
      </w:r>
    </w:p>
    <w:p w14:paraId="1C140F7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48A2BBB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yes, please indicate the targeted bacteria in the space below:</w:t>
      </w:r>
    </w:p>
    <w:p w14:paraId="260974F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5"/>
          <w:szCs w:val="25"/>
        </w:rPr>
      </w:pPr>
    </w:p>
    <w:p w14:paraId="53D8F4C2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453285D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Is there demonstrated activity in an animal model for at least one exemplar from the project? Yes_______/No________</w:t>
      </w:r>
    </w:p>
    <w:p w14:paraId="3E44D734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200C0C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21F078CC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If the product is therapeutic or preventative, is the mechanism of action known?</w:t>
      </w:r>
    </w:p>
    <w:p w14:paraId="2156F02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44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Yes </w:t>
      </w:r>
    </w:p>
    <w:p w14:paraId="1F48751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left="144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No </w:t>
      </w:r>
    </w:p>
    <w:p w14:paraId="39C0DA8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368C71D1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How far have you progressed with the diagnostic?</w:t>
      </w:r>
    </w:p>
    <w:p w14:paraId="44F733A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5A8611A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a) A laboratory-level demonstration kit (or prototype) exists: Yes_____/No_____</w:t>
      </w:r>
    </w:p>
    <w:p w14:paraId="6460B23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b) Version suitable for field testing exists? Yes_____/No_____</w:t>
      </w:r>
    </w:p>
    <w:p w14:paraId="6CA129A3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</w:p>
    <w:p w14:paraId="7DC74D9E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/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Do you believe you are likely to have freedom to operate around the technologies required for your product? </w:t>
      </w:r>
    </w:p>
    <w:p w14:paraId="61F9ACE5" w14:textId="77777777" w:rsidR="00772A9B" w:rsidRDefault="00772A9B" w:rsidP="00772A9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before="10" w:after="60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Yes </w:t>
      </w:r>
    </w:p>
    <w:p w14:paraId="426AA8D4" w14:textId="77777777" w:rsidR="00772A9B" w:rsidRDefault="00772A9B" w:rsidP="00772A9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before="10" w:after="60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No </w:t>
      </w:r>
    </w:p>
    <w:p w14:paraId="10DBAC7A" w14:textId="77777777" w:rsidR="00772A9B" w:rsidRDefault="00772A9B" w:rsidP="00772A9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before="10" w:after="60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Under Evaluation </w:t>
      </w:r>
    </w:p>
    <w:p w14:paraId="56748788" w14:textId="77777777" w:rsidR="00772A9B" w:rsidRDefault="00772A9B" w:rsidP="00772A9B">
      <w:pPr>
        <w:widowControl w:val="0"/>
        <w:numPr>
          <w:ilvl w:val="0"/>
          <w:numId w:val="75"/>
        </w:numPr>
        <w:autoSpaceDE w:val="0"/>
        <w:autoSpaceDN w:val="0"/>
        <w:adjustRightInd w:val="0"/>
        <w:spacing w:before="10" w:after="60"/>
        <w:ind w:left="1080" w:right="-720"/>
        <w:rPr>
          <w:rFonts w:ascii="Calibri" w:hAnsi="Calibri" w:cs="Calibri"/>
          <w:sz w:val="22"/>
          <w:szCs w:val="22"/>
        </w:rPr>
      </w:pPr>
      <w:r>
        <w:rPr>
          <w:rFonts w:ascii="Lucida Grande" w:hAnsi="Lucida Grande" w:cs="Lucida Grande"/>
          <w:sz w:val="22"/>
          <w:szCs w:val="22"/>
        </w:rPr>
        <w:t>ο</w:t>
      </w:r>
      <w:r>
        <w:rPr>
          <w:rFonts w:ascii="Wingdings" w:hAnsi="Wingdings" w:cs="Wingdings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Don’t Know </w:t>
      </w:r>
    </w:p>
    <w:p w14:paraId="4F80439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jc w:val="center"/>
        <w:rPr>
          <w:rFonts w:ascii="Calibri" w:hAnsi="Calibri" w:cs="Calibri"/>
          <w:sz w:val="22"/>
          <w:szCs w:val="22"/>
        </w:rPr>
      </w:pPr>
    </w:p>
    <w:p w14:paraId="06AF1517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jc w:val="center"/>
        <w:rPr>
          <w:rFonts w:ascii="Calibri" w:hAnsi="Calibri" w:cs="Calibri"/>
          <w:sz w:val="22"/>
          <w:szCs w:val="22"/>
        </w:rPr>
      </w:pPr>
    </w:p>
    <w:p w14:paraId="05C8BD2B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&lt;&lt;END OF FORM&gt;&gt;</w:t>
      </w:r>
    </w:p>
    <w:p w14:paraId="010DDBBD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</w:pPr>
    </w:p>
    <w:p w14:paraId="0BB38F38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</w:pPr>
    </w:p>
    <w:p w14:paraId="028A1B9C" w14:textId="1AEA3BED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>Please ret</w:t>
      </w:r>
      <w:bookmarkStart w:id="0" w:name="_GoBack"/>
      <w:bookmarkEnd w:id="0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urn completed form to </w:t>
      </w:r>
      <w:hyperlink r:id="rId6" w:history="1">
        <w:r w:rsidR="00896BDF" w:rsidRPr="0033267D">
          <w:rPr>
            <w:rStyle w:val="Hyperlink"/>
            <w:rFonts w:ascii="Calibri" w:hAnsi="Calibri" w:cs="Calibri"/>
            <w:b/>
            <w:bCs/>
            <w:i/>
            <w:iCs/>
            <w:sz w:val="32"/>
            <w:szCs w:val="32"/>
          </w:rPr>
          <w:t>pipeline@amrcentre.com</w:t>
        </w:r>
      </w:hyperlink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 or post to: The AMR Centre, </w:t>
      </w:r>
      <w:proofErr w:type="spellStart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>BioHub</w:t>
      </w:r>
      <w:proofErr w:type="spellEnd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>Mereside</w:t>
      </w:r>
      <w:proofErr w:type="spellEnd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, Alderley Park, </w:t>
      </w:r>
      <w:proofErr w:type="spellStart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>Macclesfield</w:t>
      </w:r>
      <w:proofErr w:type="spellEnd"/>
      <w:r>
        <w:rPr>
          <w:rFonts w:ascii="Calibri" w:hAnsi="Calibri" w:cs="Calibri"/>
          <w:b/>
          <w:bCs/>
          <w:i/>
          <w:iCs/>
          <w:color w:val="262626"/>
          <w:sz w:val="32"/>
          <w:szCs w:val="32"/>
        </w:rPr>
        <w:t xml:space="preserve"> SK10 4TG</w:t>
      </w:r>
    </w:p>
    <w:p w14:paraId="0751DA7F" w14:textId="77777777" w:rsidR="00772A9B" w:rsidRDefault="00772A9B" w:rsidP="00772A9B">
      <w:pPr>
        <w:widowControl w:val="0"/>
        <w:autoSpaceDE w:val="0"/>
        <w:autoSpaceDN w:val="0"/>
        <w:adjustRightInd w:val="0"/>
        <w:spacing w:before="10" w:after="60" w:line="276" w:lineRule="auto"/>
        <w:ind w:right="-720"/>
        <w:rPr>
          <w:rFonts w:ascii="Calibri" w:hAnsi="Calibri" w:cs="Calibri"/>
          <w:sz w:val="25"/>
          <w:szCs w:val="25"/>
        </w:rPr>
      </w:pPr>
    </w:p>
    <w:p w14:paraId="6A37F96A" w14:textId="77777777" w:rsidR="003C7526" w:rsidRDefault="003C7526"/>
    <w:sectPr w:rsidR="003C7526" w:rsidSect="00AB51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D"/>
    <w:multiLevelType w:val="hybridMultilevel"/>
    <w:tmpl w:val="0000001D"/>
    <w:lvl w:ilvl="0" w:tplc="00000AF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F"/>
    <w:multiLevelType w:val="hybridMultilevel"/>
    <w:tmpl w:val="0000001F"/>
    <w:lvl w:ilvl="0" w:tplc="00000BB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20"/>
    <w:multiLevelType w:val="hybridMultilevel"/>
    <w:tmpl w:val="00000020"/>
    <w:lvl w:ilvl="0" w:tplc="00000C1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22"/>
    <w:multiLevelType w:val="hybridMultilevel"/>
    <w:tmpl w:val="00000022"/>
    <w:lvl w:ilvl="0" w:tplc="00000CE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23"/>
    <w:multiLevelType w:val="hybridMultilevel"/>
    <w:tmpl w:val="00000023"/>
    <w:lvl w:ilvl="0" w:tplc="00000D4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24"/>
    <w:multiLevelType w:val="hybridMultilevel"/>
    <w:tmpl w:val="00000024"/>
    <w:lvl w:ilvl="0" w:tplc="00000DA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6"/>
    <w:multiLevelType w:val="hybridMultilevel"/>
    <w:tmpl w:val="00000026"/>
    <w:lvl w:ilvl="0" w:tplc="00000E7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7"/>
    <w:multiLevelType w:val="hybridMultilevel"/>
    <w:tmpl w:val="00000027"/>
    <w:lvl w:ilvl="0" w:tplc="00000ED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8"/>
    <w:multiLevelType w:val="hybridMultilevel"/>
    <w:tmpl w:val="00000028"/>
    <w:lvl w:ilvl="0" w:tplc="00000F3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9"/>
    <w:multiLevelType w:val="hybridMultilevel"/>
    <w:tmpl w:val="00000029"/>
    <w:lvl w:ilvl="0" w:tplc="00000FA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A"/>
    <w:multiLevelType w:val="hybridMultilevel"/>
    <w:tmpl w:val="0000002A"/>
    <w:lvl w:ilvl="0" w:tplc="0000100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B"/>
    <w:multiLevelType w:val="hybridMultilevel"/>
    <w:tmpl w:val="0000002B"/>
    <w:lvl w:ilvl="0" w:tplc="0000106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C"/>
    <w:multiLevelType w:val="hybridMultilevel"/>
    <w:tmpl w:val="0000002C"/>
    <w:lvl w:ilvl="0" w:tplc="000010C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D"/>
    <w:multiLevelType w:val="hybridMultilevel"/>
    <w:tmpl w:val="0000002D"/>
    <w:lvl w:ilvl="0" w:tplc="0000113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E"/>
    <w:multiLevelType w:val="hybridMultilevel"/>
    <w:tmpl w:val="0000002E"/>
    <w:lvl w:ilvl="0" w:tplc="0000119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002F"/>
    <w:multiLevelType w:val="hybridMultilevel"/>
    <w:tmpl w:val="0000002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0030"/>
    <w:multiLevelType w:val="hybridMultilevel"/>
    <w:tmpl w:val="00000030"/>
    <w:lvl w:ilvl="0" w:tplc="0000125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0031"/>
    <w:multiLevelType w:val="hybridMultilevel"/>
    <w:tmpl w:val="00000031"/>
    <w:lvl w:ilvl="0" w:tplc="000012C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0032"/>
    <w:multiLevelType w:val="hybridMultilevel"/>
    <w:tmpl w:val="00000032"/>
    <w:lvl w:ilvl="0" w:tplc="0000132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0033"/>
    <w:multiLevelType w:val="hybridMultilevel"/>
    <w:tmpl w:val="00000033"/>
    <w:lvl w:ilvl="0" w:tplc="0000138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0034"/>
    <w:multiLevelType w:val="hybridMultilevel"/>
    <w:tmpl w:val="00000034"/>
    <w:lvl w:ilvl="0" w:tplc="000013E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0035"/>
    <w:multiLevelType w:val="hybridMultilevel"/>
    <w:tmpl w:val="00000035"/>
    <w:lvl w:ilvl="0" w:tplc="0000145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0036"/>
    <w:multiLevelType w:val="hybridMultilevel"/>
    <w:tmpl w:val="00000036"/>
    <w:lvl w:ilvl="0" w:tplc="000014B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0037"/>
    <w:multiLevelType w:val="hybridMultilevel"/>
    <w:tmpl w:val="00000037"/>
    <w:lvl w:ilvl="0" w:tplc="0000151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0038"/>
    <w:multiLevelType w:val="hybridMultilevel"/>
    <w:tmpl w:val="00000038"/>
    <w:lvl w:ilvl="0" w:tplc="0000157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0039"/>
    <w:multiLevelType w:val="hybridMultilevel"/>
    <w:tmpl w:val="00000039"/>
    <w:lvl w:ilvl="0" w:tplc="000015E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003A"/>
    <w:multiLevelType w:val="hybridMultilevel"/>
    <w:tmpl w:val="0000003A"/>
    <w:lvl w:ilvl="0" w:tplc="0000164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003B"/>
    <w:multiLevelType w:val="hybridMultilevel"/>
    <w:tmpl w:val="0000003B"/>
    <w:lvl w:ilvl="0" w:tplc="000016A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003C"/>
    <w:multiLevelType w:val="hybridMultilevel"/>
    <w:tmpl w:val="0000003C"/>
    <w:lvl w:ilvl="0" w:tplc="0000170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003D"/>
    <w:multiLevelType w:val="hybridMultilevel"/>
    <w:tmpl w:val="0000003D"/>
    <w:lvl w:ilvl="0" w:tplc="0000177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003E"/>
    <w:multiLevelType w:val="hybridMultilevel"/>
    <w:tmpl w:val="0000003E"/>
    <w:lvl w:ilvl="0" w:tplc="000017D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0000003F"/>
    <w:multiLevelType w:val="hybridMultilevel"/>
    <w:tmpl w:val="0000003F"/>
    <w:lvl w:ilvl="0" w:tplc="0000183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00000040"/>
    <w:multiLevelType w:val="hybridMultilevel"/>
    <w:tmpl w:val="00000040"/>
    <w:lvl w:ilvl="0" w:tplc="0000189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00000041"/>
    <w:multiLevelType w:val="hybridMultilevel"/>
    <w:tmpl w:val="00000041"/>
    <w:lvl w:ilvl="0" w:tplc="000019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00000042"/>
    <w:multiLevelType w:val="hybridMultilevel"/>
    <w:tmpl w:val="00000042"/>
    <w:lvl w:ilvl="0" w:tplc="000019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00000043"/>
    <w:multiLevelType w:val="hybridMultilevel"/>
    <w:tmpl w:val="00000043"/>
    <w:lvl w:ilvl="0" w:tplc="000019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00000044"/>
    <w:multiLevelType w:val="hybridMultilevel"/>
    <w:tmpl w:val="00000044"/>
    <w:lvl w:ilvl="0" w:tplc="00001A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00000045"/>
    <w:multiLevelType w:val="hybridMultilevel"/>
    <w:tmpl w:val="00000045"/>
    <w:lvl w:ilvl="0" w:tplc="00001A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00000046"/>
    <w:multiLevelType w:val="hybridMultilevel"/>
    <w:tmpl w:val="00000046"/>
    <w:lvl w:ilvl="0" w:tplc="00001A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00000047"/>
    <w:multiLevelType w:val="hybridMultilevel"/>
    <w:tmpl w:val="00000047"/>
    <w:lvl w:ilvl="0" w:tplc="00001B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00000048"/>
    <w:multiLevelType w:val="hybridMultilevel"/>
    <w:tmpl w:val="00000048"/>
    <w:lvl w:ilvl="0" w:tplc="00001B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00000049"/>
    <w:multiLevelType w:val="hybridMultilevel"/>
    <w:tmpl w:val="00000049"/>
    <w:lvl w:ilvl="0" w:tplc="00001C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0000004A"/>
    <w:multiLevelType w:val="hybridMultilevel"/>
    <w:tmpl w:val="0000004A"/>
    <w:lvl w:ilvl="0" w:tplc="00001C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 w15:restartNumberingAfterBreak="0">
    <w:nsid w:val="0000004B"/>
    <w:multiLevelType w:val="hybridMultilevel"/>
    <w:tmpl w:val="0000004B"/>
    <w:lvl w:ilvl="0" w:tplc="00001C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0E3947F7"/>
    <w:multiLevelType w:val="hybridMultilevel"/>
    <w:tmpl w:val="3792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4FD1A37"/>
    <w:multiLevelType w:val="hybridMultilevel"/>
    <w:tmpl w:val="D5A0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D65BF9"/>
    <w:multiLevelType w:val="hybridMultilevel"/>
    <w:tmpl w:val="311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BD0721"/>
    <w:multiLevelType w:val="hybridMultilevel"/>
    <w:tmpl w:val="5984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B7099F"/>
    <w:multiLevelType w:val="multilevel"/>
    <w:tmpl w:val="9176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2"/>
  </w:num>
  <w:num w:numId="72">
    <w:abstractNumId w:val="71"/>
  </w:num>
  <w:num w:numId="73">
    <w:abstractNumId w:val="73"/>
  </w:num>
  <w:num w:numId="74">
    <w:abstractNumId w:val="70"/>
  </w:num>
  <w:num w:numId="75">
    <w:abstractNumId w:val="7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A9B"/>
    <w:rsid w:val="003C7526"/>
    <w:rsid w:val="005E2530"/>
    <w:rsid w:val="00772A9B"/>
    <w:rsid w:val="008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2483F"/>
  <w14:defaultImageDpi w14:val="300"/>
  <w15:docId w15:val="{A4EE38C1-2806-499E-80FA-FCC0E0AF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peline@amrcentre.com" TargetMode="External"/><Relationship Id="rId5" Type="http://schemas.openxmlformats.org/officeDocument/2006/relationships/hyperlink" Target="mailto:pipeline@amrcen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Jackson</dc:creator>
  <cp:keywords/>
  <dc:description/>
  <cp:lastModifiedBy>Carl Curran</cp:lastModifiedBy>
  <cp:revision>3</cp:revision>
  <dcterms:created xsi:type="dcterms:W3CDTF">2017-11-20T15:07:00Z</dcterms:created>
  <dcterms:modified xsi:type="dcterms:W3CDTF">2018-07-04T13:22:00Z</dcterms:modified>
</cp:coreProperties>
</file>